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5E" w:rsidRPr="00A1715E" w:rsidRDefault="00A1715E" w:rsidP="00A1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15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Аннотация</w:t>
      </w: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программы дисциплины (модуля) </w:t>
      </w:r>
      <w:proofErr w:type="spellStart"/>
      <w:r w:rsidRPr="00A1715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A171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Латинский</w:t>
      </w:r>
      <w:proofErr w:type="spellEnd"/>
      <w:r w:rsidRPr="00A171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язык и основы медицинской терминологии</w:t>
      </w: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15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квалификация выпускника (</w:t>
      </w:r>
      <w:r w:rsidRPr="00A171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бакалавр</w:t>
      </w:r>
      <w:r w:rsidRPr="00A1715E">
        <w:rPr>
          <w:rFonts w:ascii="Times New Roman" w:eastAsia="Times New Roman" w:hAnsi="Times New Roman" w:cs="Times New Roman"/>
          <w:sz w:val="26"/>
          <w:szCs w:val="26"/>
          <w:lang w:eastAsia="ru-RU"/>
        </w:rPr>
        <w:t>/специалист/магистр)</w:t>
      </w: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1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подготовки – шифр/название 34.03.01 Сестринское дело</w:t>
      </w: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15E" w:rsidRPr="00A1715E" w:rsidRDefault="00A1715E" w:rsidP="00A171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1715E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Авторы (ФИО, ученая степень, ученое звание) Звездина Анна Олеговна, к.п.н.</w:t>
      </w:r>
      <w:proofErr w:type="gramEnd"/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71" w:type="dxa"/>
        <w:tblLayout w:type="fixed"/>
        <w:tblLook w:val="01E0"/>
      </w:tblPr>
      <w:tblGrid>
        <w:gridCol w:w="2093"/>
        <w:gridCol w:w="7478"/>
      </w:tblGrid>
      <w:tr w:rsidR="00A1715E" w:rsidRPr="00A1715E" w:rsidTr="00A1715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Цель дисциплины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Подготовка </w:t>
            </w:r>
            <w:proofErr w:type="gramStart"/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осуществлению профессиональной деятельности в сфере образования и науки, здравоохранения.</w:t>
            </w:r>
          </w:p>
        </w:tc>
      </w:tr>
      <w:tr w:rsidR="00A1715E" w:rsidRPr="00A1715E" w:rsidTr="00A1715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Задачи дисциплины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ind w:firstLine="22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формирование знаний об особенностях системы латинского языка, основных теоретических знаний в области латинского языка и латинской грамматики.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ind w:firstLine="22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формирование умений грамотного употребления терминов на латинском языке,  грамотного перевода рецептов с русского языка на </w:t>
            </w:r>
            <w:proofErr w:type="gramStart"/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латинский</w:t>
            </w:r>
            <w:proofErr w:type="gramEnd"/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наоборот.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ind w:firstLine="22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формирование навыков грамотного употребления анатомических, клинических и фармацевтических терминов в академической и профессиональной деятельности, навыков грамотного использования </w:t>
            </w:r>
            <w:proofErr w:type="spellStart"/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латинско-русских</w:t>
            </w:r>
            <w:proofErr w:type="spellEnd"/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русско-латинских словарей (в т.ч. электронных и </w:t>
            </w:r>
            <w:proofErr w:type="spellStart"/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онлайн-словарей</w:t>
            </w:r>
            <w:proofErr w:type="spellEnd"/>
            <w:r w:rsidRPr="00A17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 навыков профессионального общения</w:t>
            </w:r>
          </w:p>
        </w:tc>
      </w:tr>
      <w:tr w:rsidR="00A1715E" w:rsidRPr="00A1715E" w:rsidTr="00A1715E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Место дисциплины в структуре ОП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Дисциплина обязательной части учебного плана</w:t>
            </w:r>
          </w:p>
        </w:tc>
      </w:tr>
      <w:tr w:rsidR="00A1715E" w:rsidRPr="00A1715E" w:rsidTr="00A1715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Анатомия человека, нормальная физиология,  фармакология, клиническая фармакология и  клинические дисциплины.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715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 xml:space="preserve">Анатомия человека;  гистология, эмбриология, цитология; фармакология,  внутренние болезни, общая физиотерапия, эндокринология;    микробиология,  вирусология, иммунология; акушерство и гинекология; инфекционные и паразитарные заболевания; хирургические болезни, урология; стоматология; общая хирургия; педиатрия; </w:t>
            </w:r>
            <w:proofErr w:type="spellStart"/>
            <w:r w:rsidRPr="00A1715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дерматовенерология</w:t>
            </w:r>
            <w:proofErr w:type="spellEnd"/>
            <w:r w:rsidRPr="00A1715E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; неврология и др</w:t>
            </w:r>
            <w:r w:rsidRPr="00A1715E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.</w:t>
            </w:r>
            <w:proofErr w:type="gramEnd"/>
          </w:p>
        </w:tc>
      </w:tr>
      <w:tr w:rsidR="00A1715E" w:rsidRPr="00A1715E" w:rsidTr="00A1715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Курс, семестр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1, 1</w:t>
            </w:r>
          </w:p>
        </w:tc>
      </w:tr>
      <w:tr w:rsidR="00A1715E" w:rsidRPr="00A1715E" w:rsidTr="00A1715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Трудоемкость дисциплины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Лекции 16 (Л)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Семинарские занятия (Сем)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Практические занятия  52(ПЗ)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Клинические практические занятия (КПЗ)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Лабораторные занятия (ЛЗ)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Симуляционные</w:t>
            </w:r>
            <w:proofErr w:type="spellEnd"/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практические занятия (С)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Контактная работа во время экзамена (ПЭ)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Контактная работа во время зачета (ПЭ)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Консультации к экзамену (</w:t>
            </w:r>
            <w:proofErr w:type="spellStart"/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КонсЭ</w:t>
            </w:r>
            <w:proofErr w:type="spellEnd"/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Курсовая работа (Конт КР)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Самостоятельная работа  40 (всего)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Контроль </w:t>
            </w: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-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трудоемкость 108 (час.)</w:t>
            </w:r>
          </w:p>
        </w:tc>
      </w:tr>
      <w:tr w:rsidR="00A1715E" w:rsidRPr="00A1715E" w:rsidTr="00A1715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Формируемые </w:t>
            </w: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компетенции (коды)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УК-№4, УК-№5</w:t>
            </w:r>
          </w:p>
        </w:tc>
      </w:tr>
      <w:tr w:rsidR="00A1715E" w:rsidRPr="00A1715E" w:rsidTr="00A1715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Основные разделы дисциплины (модули)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15E" w:rsidRPr="00A1715E" w:rsidRDefault="00A1715E" w:rsidP="00A171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A171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. Обучение чтению на латинском языке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A171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A1715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основам анатомической  терминологии.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 </w:t>
            </w:r>
            <w:r w:rsidRPr="00A171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A1715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основам  клинической терминологии и словообразованию.</w:t>
            </w:r>
          </w:p>
          <w:p w:rsidR="00A1715E" w:rsidRPr="00A1715E" w:rsidRDefault="00A1715E" w:rsidP="00A171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A1715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A1715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 Обучение основам фармацевтической терминологии и пропись рецепта.</w:t>
            </w:r>
          </w:p>
        </w:tc>
      </w:tr>
    </w:tbl>
    <w:p w:rsidR="00A1715E" w:rsidRPr="00A1715E" w:rsidRDefault="00A1715E" w:rsidP="00A17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15E" w:rsidRDefault="00A1715E" w:rsidP="00A17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5E" w:rsidRPr="00A1715E" w:rsidRDefault="00A1715E" w:rsidP="00A1715E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15E">
        <w:rPr>
          <w:rFonts w:ascii="Times New Roman" w:hAnsi="Times New Roman" w:cs="Times New Roman"/>
          <w:sz w:val="26"/>
          <w:szCs w:val="26"/>
        </w:rPr>
        <w:br w:type="page"/>
      </w: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15E">
        <w:rPr>
          <w:rFonts w:ascii="Times New Roman" w:hAnsi="Times New Roman" w:cs="Times New Roman"/>
          <w:sz w:val="26"/>
          <w:szCs w:val="26"/>
        </w:rPr>
        <w:lastRenderedPageBreak/>
        <w:t>Аннотация</w:t>
      </w: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1715E">
        <w:rPr>
          <w:rFonts w:ascii="Times New Roman" w:hAnsi="Times New Roman" w:cs="Times New Roman"/>
          <w:sz w:val="26"/>
          <w:szCs w:val="26"/>
        </w:rPr>
        <w:t xml:space="preserve">рабочей программы дисциплины (модуля) </w:t>
      </w:r>
      <w:r w:rsidRPr="00A1715E">
        <w:rPr>
          <w:rFonts w:ascii="Times New Roman" w:hAnsi="Times New Roman" w:cs="Times New Roman"/>
          <w:sz w:val="26"/>
          <w:szCs w:val="26"/>
          <w:u w:val="single"/>
        </w:rPr>
        <w:t>Иностранный язык (английский)</w:t>
      </w: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1715E">
        <w:rPr>
          <w:rFonts w:ascii="Times New Roman" w:hAnsi="Times New Roman" w:cs="Times New Roman"/>
          <w:sz w:val="26"/>
          <w:szCs w:val="26"/>
        </w:rPr>
        <w:t>квалификация выпускника (</w:t>
      </w:r>
      <w:r w:rsidRPr="00A1715E">
        <w:rPr>
          <w:rFonts w:ascii="Times New Roman" w:hAnsi="Times New Roman" w:cs="Times New Roman"/>
          <w:sz w:val="26"/>
          <w:szCs w:val="26"/>
          <w:u w:val="single"/>
        </w:rPr>
        <w:t>бакалавр</w:t>
      </w:r>
      <w:r w:rsidRPr="00A1715E">
        <w:rPr>
          <w:rFonts w:ascii="Times New Roman" w:hAnsi="Times New Roman" w:cs="Times New Roman"/>
          <w:sz w:val="26"/>
          <w:szCs w:val="26"/>
        </w:rPr>
        <w:t>)</w:t>
      </w: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15E">
        <w:rPr>
          <w:rFonts w:ascii="Times New Roman" w:hAnsi="Times New Roman" w:cs="Times New Roman"/>
          <w:sz w:val="26"/>
          <w:szCs w:val="26"/>
        </w:rPr>
        <w:t xml:space="preserve">Направление подготовки – 34.03.01 Сестринское дело </w:t>
      </w: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715E" w:rsidRPr="00A1715E" w:rsidRDefault="00A1715E" w:rsidP="00A171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15E">
        <w:rPr>
          <w:rFonts w:ascii="Times New Roman" w:hAnsi="Times New Roman" w:cs="Times New Roman"/>
          <w:sz w:val="26"/>
          <w:szCs w:val="26"/>
        </w:rPr>
        <w:t>Автор</w:t>
      </w:r>
    </w:p>
    <w:p w:rsidR="00A1715E" w:rsidRPr="00A1715E" w:rsidRDefault="00A1715E" w:rsidP="00A1715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1715E">
        <w:rPr>
          <w:rFonts w:ascii="Times New Roman" w:hAnsi="Times New Roman" w:cs="Times New Roman"/>
          <w:sz w:val="26"/>
          <w:szCs w:val="26"/>
          <w:u w:val="single"/>
        </w:rPr>
        <w:t xml:space="preserve">Лютянский Виктор Михайлович, к.  </w:t>
      </w:r>
      <w:proofErr w:type="spellStart"/>
      <w:r w:rsidRPr="00A1715E">
        <w:rPr>
          <w:rFonts w:ascii="Times New Roman" w:hAnsi="Times New Roman" w:cs="Times New Roman"/>
          <w:sz w:val="26"/>
          <w:szCs w:val="26"/>
          <w:u w:val="single"/>
        </w:rPr>
        <w:t>филол.н</w:t>
      </w:r>
      <w:proofErr w:type="spellEnd"/>
      <w:r w:rsidRPr="00A1715E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A1715E" w:rsidRPr="00A1715E" w:rsidRDefault="00A1715E" w:rsidP="00A171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7755"/>
      </w:tblGrid>
      <w:tr w:rsidR="00A1715E" w:rsidRPr="00A1715E" w:rsidTr="00A1715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Цель дисциплины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Цель освоения дисциплины – подготовка </w:t>
            </w:r>
            <w:proofErr w:type="gramStart"/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 к осуществлению профессиональной деятельности в сфере</w:t>
            </w:r>
          </w:p>
          <w:p w:rsidR="00A1715E" w:rsidRPr="00A1715E" w:rsidRDefault="00A1715E" w:rsidP="00A1715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1715E">
              <w:rPr>
                <w:sz w:val="26"/>
                <w:szCs w:val="26"/>
              </w:rPr>
              <w:t>01 Образование и наука (в сферах: профессионального обучения, профессионального образования и дополнительного профессионального образования; научных исследований);</w:t>
            </w:r>
          </w:p>
          <w:p w:rsidR="00A1715E" w:rsidRPr="00A1715E" w:rsidRDefault="00A1715E" w:rsidP="00A1715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1715E">
              <w:rPr>
                <w:sz w:val="26"/>
                <w:szCs w:val="26"/>
              </w:rPr>
              <w:t>02 Здравоохранение (в сферах: сохранения и обеспечения здоровья населения; улучшения качества жизни населения путем оказания квалифицированной сестринской помощи; проведения профилактической работы с населением; обеспечения организации работы сестринского персонала);</w:t>
            </w:r>
          </w:p>
          <w:p w:rsidR="00A1715E" w:rsidRPr="00A1715E" w:rsidRDefault="00A1715E" w:rsidP="00A1715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07 Административно-управленческая и офисная деятельность (в сфере управления персоналом организации).</w:t>
            </w:r>
          </w:p>
        </w:tc>
      </w:tr>
      <w:tr w:rsidR="00A1715E" w:rsidRPr="00A1715E" w:rsidTr="00A1715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Задачи дисциплины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1.   формирование знаний об особенностях научного стиля литературы, </w:t>
            </w:r>
            <w:r w:rsidRPr="00A1715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основных видах словарно-справочной литературы и </w:t>
            </w: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правилах самостоятельной работы с отраслевой  литературой, </w:t>
            </w:r>
            <w:r w:rsidRPr="00A1715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а также   в области лексики и грамматики иностранного языка </w:t>
            </w: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(применительно к специфике социальной работы)</w:t>
            </w:r>
          </w:p>
          <w:p w:rsidR="00A1715E" w:rsidRPr="00A1715E" w:rsidRDefault="00A1715E" w:rsidP="00A1715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2.   формирование умений читать</w:t>
            </w:r>
            <w:r w:rsidRPr="00A1715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специальные тексты на иностранном языке (разные </w:t>
            </w:r>
            <w:r w:rsidRPr="00A1715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виды   чтения применительно к разным целям) и формирование умения извлекать и фиксировать </w:t>
            </w:r>
            <w:r w:rsidRPr="00A1715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полученную из иноязычного текста информацию в форме аннотации, реферата.</w:t>
            </w:r>
          </w:p>
          <w:p w:rsidR="00A1715E" w:rsidRPr="00A1715E" w:rsidRDefault="00A1715E" w:rsidP="00A1715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9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3.  </w:t>
            </w: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навыков общения на иностранном языке в рамках профессиональной тематики </w:t>
            </w:r>
          </w:p>
        </w:tc>
      </w:tr>
      <w:tr w:rsidR="00A1715E" w:rsidRPr="00A1715E" w:rsidTr="00A1715E"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A1715E" w:rsidRPr="00A1715E" w:rsidTr="00A1715E"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Дисциплины учебного плана, предшествующие изучению данной:</w:t>
            </w:r>
            <w:proofErr w:type="gramEnd"/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 «История».</w:t>
            </w:r>
          </w:p>
          <w:p w:rsidR="00A1715E" w:rsidRPr="00A1715E" w:rsidRDefault="00A1715E" w:rsidP="00A17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Дисциплины учебного плана, базирующиеся на содержании данной:</w:t>
            </w:r>
            <w:proofErr w:type="gramEnd"/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 «Философия», «История», «Психология».</w:t>
            </w:r>
          </w:p>
        </w:tc>
      </w:tr>
      <w:tr w:rsidR="00A1715E" w:rsidRPr="00A1715E" w:rsidTr="00A1715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Курс, семестр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1 курс, 1 семестр</w:t>
            </w:r>
          </w:p>
        </w:tc>
      </w:tr>
      <w:tr w:rsidR="00A1715E" w:rsidRPr="00A1715E" w:rsidTr="00A1715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Style w:val="FontStyle39"/>
              </w:rPr>
              <w:t>УК-4;</w:t>
            </w: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УК-5. </w:t>
            </w:r>
          </w:p>
        </w:tc>
      </w:tr>
      <w:tr w:rsidR="00A1715E" w:rsidRPr="00A1715E" w:rsidTr="00A1715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5E" w:rsidRPr="00A1715E" w:rsidRDefault="00A1715E" w:rsidP="00A171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Раздел 1. Вводно-корректировочный курс</w:t>
            </w:r>
          </w:p>
          <w:p w:rsidR="00A1715E" w:rsidRPr="00A1715E" w:rsidRDefault="00A1715E" w:rsidP="00A171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Раздел 2. Анатомия человека</w:t>
            </w:r>
          </w:p>
          <w:p w:rsidR="00A1715E" w:rsidRPr="00A1715E" w:rsidRDefault="00A1715E" w:rsidP="00A171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Раздел 3. Физиология человека</w:t>
            </w:r>
          </w:p>
          <w:p w:rsidR="00A1715E" w:rsidRPr="00A1715E" w:rsidRDefault="00A1715E" w:rsidP="00A171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Раздел 4. Микробиология.  </w:t>
            </w:r>
          </w:p>
          <w:p w:rsidR="00A1715E" w:rsidRPr="00A1715E" w:rsidRDefault="00A1715E" w:rsidP="00A171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 xml:space="preserve">Раздел 5. Медицинские учреждения.  </w:t>
            </w:r>
          </w:p>
          <w:p w:rsidR="00A1715E" w:rsidRPr="00A1715E" w:rsidRDefault="00A1715E" w:rsidP="00A171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Раздел 6.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Болезни.</w:t>
            </w:r>
          </w:p>
          <w:p w:rsidR="00A1715E" w:rsidRPr="00A1715E" w:rsidRDefault="00A1715E" w:rsidP="00A171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Раздел 7.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1715E">
              <w:rPr>
                <w:rFonts w:ascii="Times New Roman" w:hAnsi="Times New Roman" w:cs="Times New Roman"/>
                <w:sz w:val="26"/>
                <w:szCs w:val="26"/>
              </w:rPr>
              <w:t>Здравоохранение.</w:t>
            </w:r>
          </w:p>
        </w:tc>
      </w:tr>
    </w:tbl>
    <w:p w:rsidR="00C22885" w:rsidRDefault="00C22885" w:rsidP="00A1715E"/>
    <w:sectPr w:rsidR="00C22885" w:rsidSect="00C2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715E"/>
    <w:rsid w:val="00A1715E"/>
    <w:rsid w:val="00C2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5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15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веб) Знак Знак"/>
    <w:basedOn w:val="a"/>
    <w:link w:val="1"/>
    <w:uiPriority w:val="99"/>
    <w:unhideWhenUsed/>
    <w:rsid w:val="00A171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A1715E"/>
    <w:rPr>
      <w:rFonts w:ascii="Times New Roman" w:hAnsi="Times New Roman" w:cs="Times New Roman"/>
      <w:sz w:val="26"/>
      <w:szCs w:val="26"/>
    </w:rPr>
  </w:style>
  <w:style w:type="character" w:customStyle="1" w:styleId="1">
    <w:name w:val="Обычный (веб) Знак1"/>
    <w:aliases w:val="Обычный (веб) Знак Знак1,Обычный (веб) Знак Знак Знак"/>
    <w:link w:val="a4"/>
    <w:uiPriority w:val="99"/>
    <w:rsid w:val="00A171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Гнатюк</dc:creator>
  <cp:keywords/>
  <dc:description/>
  <cp:lastModifiedBy>Гнатюк</cp:lastModifiedBy>
  <cp:revision>2</cp:revision>
  <dcterms:created xsi:type="dcterms:W3CDTF">2022-03-26T08:10:00Z</dcterms:created>
  <dcterms:modified xsi:type="dcterms:W3CDTF">2022-03-26T08:13:00Z</dcterms:modified>
</cp:coreProperties>
</file>